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5910" w14:textId="77777777" w:rsidR="0061749A" w:rsidRPr="0024623C" w:rsidRDefault="0061749A" w:rsidP="00C14AC8">
      <w:pPr>
        <w:jc w:val="center"/>
        <w:rPr>
          <w:rFonts w:ascii="Calibri" w:hAnsi="Calibri"/>
        </w:rPr>
      </w:pPr>
    </w:p>
    <w:p w14:paraId="40A2B3AC" w14:textId="5714BD99" w:rsidR="004C3A9D" w:rsidRPr="003F3F5D" w:rsidRDefault="004C3A9D" w:rsidP="00C14AC8">
      <w:pPr>
        <w:jc w:val="center"/>
        <w:rPr>
          <w:rFonts w:ascii="Calibri" w:hAnsi="Calibri"/>
          <w:b/>
          <w:sz w:val="20"/>
          <w:szCs w:val="20"/>
        </w:rPr>
      </w:pPr>
      <w:r w:rsidRPr="003F3F5D">
        <w:rPr>
          <w:rFonts w:ascii="Calibri" w:hAnsi="Calibri"/>
          <w:b/>
          <w:sz w:val="20"/>
          <w:szCs w:val="20"/>
        </w:rPr>
        <w:t>INFO</w:t>
      </w:r>
      <w:r w:rsidR="00234605" w:rsidRPr="003F3F5D">
        <w:rPr>
          <w:rFonts w:ascii="Calibri" w:hAnsi="Calibri"/>
          <w:b/>
          <w:sz w:val="20"/>
          <w:szCs w:val="20"/>
        </w:rPr>
        <w:t>R</w:t>
      </w:r>
      <w:r w:rsidRPr="003F3F5D">
        <w:rPr>
          <w:rFonts w:ascii="Calibri" w:hAnsi="Calibri"/>
          <w:b/>
          <w:sz w:val="20"/>
          <w:szCs w:val="20"/>
        </w:rPr>
        <w:t xml:space="preserve">MACJA O WYNIKACH KONKURSU </w:t>
      </w:r>
      <w:r w:rsidR="003F3F5D">
        <w:rPr>
          <w:rFonts w:ascii="Calibri" w:hAnsi="Calibri"/>
          <w:b/>
          <w:sz w:val="20"/>
          <w:szCs w:val="20"/>
        </w:rPr>
        <w:t>nr ICTQT_202</w:t>
      </w:r>
      <w:r w:rsidR="00BF3D61">
        <w:rPr>
          <w:rFonts w:ascii="Calibri" w:hAnsi="Calibri"/>
          <w:b/>
          <w:sz w:val="20"/>
          <w:szCs w:val="20"/>
        </w:rPr>
        <w:t>6</w:t>
      </w:r>
      <w:r w:rsidR="003F3F5D">
        <w:rPr>
          <w:rFonts w:ascii="Calibri" w:hAnsi="Calibri"/>
          <w:b/>
          <w:sz w:val="20"/>
          <w:szCs w:val="20"/>
        </w:rPr>
        <w:t>_</w:t>
      </w:r>
      <w:r w:rsidR="00BF3D61">
        <w:rPr>
          <w:rFonts w:ascii="Calibri" w:hAnsi="Calibri"/>
          <w:b/>
          <w:sz w:val="20"/>
          <w:szCs w:val="20"/>
        </w:rPr>
        <w:t>5</w:t>
      </w:r>
    </w:p>
    <w:p w14:paraId="3CD3A6CD" w14:textId="77777777" w:rsidR="00A86953" w:rsidRPr="003F3F5D" w:rsidRDefault="00A86953" w:rsidP="00A86953">
      <w:pPr>
        <w:rPr>
          <w:rFonts w:ascii="Calibri" w:hAnsi="Calibri"/>
          <w:sz w:val="20"/>
          <w:szCs w:val="20"/>
        </w:rPr>
      </w:pPr>
    </w:p>
    <w:p w14:paraId="1EB2CDBB" w14:textId="77777777" w:rsidR="00CB0B87" w:rsidRPr="003F3F5D" w:rsidRDefault="00CB0B87" w:rsidP="00CB0B87">
      <w:pPr>
        <w:jc w:val="both"/>
        <w:rPr>
          <w:rFonts w:ascii="Calibri" w:hAnsi="Calibri"/>
          <w:sz w:val="22"/>
          <w:szCs w:val="22"/>
        </w:rPr>
      </w:pPr>
    </w:p>
    <w:tbl>
      <w:tblPr>
        <w:tblW w:w="9453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6596"/>
      </w:tblGrid>
      <w:tr w:rsidR="00E52E2D" w:rsidRPr="00A9014F" w14:paraId="0F01C9E8" w14:textId="77777777" w:rsidTr="000F5EAB">
        <w:trPr>
          <w:trHeight w:val="330"/>
        </w:trPr>
        <w:tc>
          <w:tcPr>
            <w:tcW w:w="2857" w:type="dxa"/>
            <w:vAlign w:val="center"/>
          </w:tcPr>
          <w:p w14:paraId="2B9A2E65" w14:textId="77777777" w:rsidR="00E52E2D" w:rsidRPr="00F654B3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proofErr w:type="spellStart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Konkurs</w:t>
            </w:r>
            <w:proofErr w:type="spellEnd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na</w:t>
            </w:r>
            <w:proofErr w:type="spellEnd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stanowisko</w:t>
            </w:r>
            <w:proofErr w:type="spellEnd"/>
            <w:r w:rsidRPr="00F654B3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:</w:t>
            </w:r>
          </w:p>
          <w:p w14:paraId="175B26CE" w14:textId="54F296A8" w:rsidR="00E52E2D" w:rsidRPr="00E52E2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 w:rsidRPr="00F654B3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Call for applications for the position of:</w:t>
            </w:r>
          </w:p>
        </w:tc>
        <w:tc>
          <w:tcPr>
            <w:tcW w:w="6596" w:type="dxa"/>
            <w:vAlign w:val="center"/>
          </w:tcPr>
          <w:p w14:paraId="2DECDF41" w14:textId="2BC2E869" w:rsidR="00BC65D8" w:rsidRDefault="00BF3D61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Student</w:t>
            </w:r>
            <w:r w:rsidR="00BC65D8" w:rsidRPr="00BC65D8">
              <w:rPr>
                <w:rFonts w:ascii="Calibri" w:hAnsi="Calibri"/>
                <w:sz w:val="20"/>
                <w:szCs w:val="20"/>
              </w:rPr>
              <w:t xml:space="preserve"> w ramach projektu SONATA-</w:t>
            </w:r>
            <w:r>
              <w:rPr>
                <w:rFonts w:ascii="Calibri" w:hAnsi="Calibri"/>
                <w:sz w:val="20"/>
                <w:szCs w:val="20"/>
              </w:rPr>
              <w:t>Bis</w:t>
            </w:r>
            <w:r w:rsidR="00A9014F">
              <w:rPr>
                <w:rFonts w:ascii="Calibri" w:hAnsi="Calibri"/>
                <w:sz w:val="20"/>
                <w:szCs w:val="20"/>
              </w:rPr>
              <w:t xml:space="preserve"> 14</w:t>
            </w:r>
            <w:r w:rsidR="00BC65D8" w:rsidRPr="00BC65D8">
              <w:rPr>
                <w:rFonts w:ascii="Calibri" w:hAnsi="Calibri"/>
                <w:sz w:val="20"/>
                <w:szCs w:val="20"/>
              </w:rPr>
              <w:t xml:space="preserve"> nr UMO-2024/54/E/ST2/00316 </w:t>
            </w:r>
          </w:p>
          <w:p w14:paraId="48FF8E45" w14:textId="20CF1E01" w:rsidR="00E52E2D" w:rsidRPr="003F3F5D" w:rsidRDefault="00BF3D61" w:rsidP="00E52E2D">
            <w:pPr>
              <w:suppressAutoHyphens/>
              <w:spacing w:line="276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>S</w:t>
            </w:r>
            <w:r w:rsidR="00BC65D8" w:rsidRPr="00BC65D8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 xml:space="preserve">tudent position </w:t>
            </w:r>
            <w:r w:rsidR="00BC65D8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>for</w:t>
            </w:r>
            <w:r w:rsidR="00BC65D8" w:rsidRPr="00BC65D8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 xml:space="preserve"> the SONATA-BIS</w:t>
            </w:r>
            <w:r w:rsidR="00A9014F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 xml:space="preserve"> 14</w:t>
            </w:r>
            <w:r w:rsidR="00BC65D8" w:rsidRPr="00BC65D8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 xml:space="preserve"> project No. UMO-2024/54/E/ST2/00316</w:t>
            </w:r>
          </w:p>
        </w:tc>
      </w:tr>
      <w:tr w:rsidR="00E52E2D" w:rsidRPr="0024623C" w14:paraId="77EA1B6F" w14:textId="77777777" w:rsidTr="000F5EAB">
        <w:trPr>
          <w:trHeight w:val="1200"/>
        </w:trPr>
        <w:tc>
          <w:tcPr>
            <w:tcW w:w="2857" w:type="dxa"/>
            <w:vAlign w:val="center"/>
          </w:tcPr>
          <w:p w14:paraId="53574254" w14:textId="77777777" w:rsidR="00E52E2D" w:rsidRPr="001C6FEF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</w:rPr>
            </w:pPr>
            <w:r w:rsidRPr="001C6FEF">
              <w:rPr>
                <w:rFonts w:ascii="Calibri" w:hAnsi="Calibri" w:cs="Calibri"/>
                <w:b/>
                <w:sz w:val="20"/>
                <w:szCs w:val="20"/>
              </w:rPr>
              <w:t>Jednostka organizacyjna zatrudniająca:</w:t>
            </w:r>
          </w:p>
          <w:p w14:paraId="182B8CA9" w14:textId="55986CE7" w:rsidR="00E52E2D" w:rsidRPr="003F3F5D" w:rsidRDefault="00E52E2D" w:rsidP="00E52E2D">
            <w:pPr>
              <w:suppressAutoHyphens/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proofErr w:type="spellStart"/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Employing</w:t>
            </w:r>
            <w:proofErr w:type="spellEnd"/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organizational</w:t>
            </w:r>
            <w:proofErr w:type="spellEnd"/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unit:</w:t>
            </w:r>
          </w:p>
        </w:tc>
        <w:tc>
          <w:tcPr>
            <w:tcW w:w="6596" w:type="dxa"/>
            <w:vAlign w:val="center"/>
          </w:tcPr>
          <w:p w14:paraId="59BFE63E" w14:textId="77777777" w:rsidR="00E52E2D" w:rsidRPr="003F3F5D" w:rsidRDefault="00E52E2D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3F3F5D">
              <w:rPr>
                <w:rFonts w:ascii="Calibri" w:hAnsi="Calibri"/>
                <w:sz w:val="20"/>
                <w:szCs w:val="20"/>
              </w:rPr>
              <w:t>Międzynarodowe Centrum Teorii Technologii Kwantowych</w:t>
            </w:r>
          </w:p>
          <w:p w14:paraId="31F0B0DD" w14:textId="77777777" w:rsidR="00E52E2D" w:rsidRPr="003F3F5D" w:rsidRDefault="00E52E2D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3F3F5D">
              <w:rPr>
                <w:rFonts w:ascii="Calibri" w:hAnsi="Calibri"/>
                <w:sz w:val="20"/>
                <w:szCs w:val="20"/>
              </w:rPr>
              <w:t>Uniwersytet Gdański</w:t>
            </w:r>
          </w:p>
          <w:p w14:paraId="79BDEE0A" w14:textId="77777777" w:rsidR="00E52E2D" w:rsidRPr="003F3F5D" w:rsidRDefault="00E52E2D" w:rsidP="00E52E2D">
            <w:pPr>
              <w:suppressAutoHyphens/>
              <w:spacing w:line="276" w:lineRule="auto"/>
              <w:jc w:val="both"/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</w:pPr>
            <w:r w:rsidRPr="003F3F5D">
              <w:rPr>
                <w:rFonts w:ascii="Calibri" w:hAnsi="Calibri"/>
                <w:i/>
                <w:iCs/>
                <w:sz w:val="20"/>
                <w:szCs w:val="20"/>
                <w:lang w:val="en-US"/>
              </w:rPr>
              <w:t>International Center for the Theory of Quantum Technologies (ICTQT)</w:t>
            </w:r>
          </w:p>
          <w:p w14:paraId="0661FB15" w14:textId="77777777" w:rsidR="00E52E2D" w:rsidRPr="003F3F5D" w:rsidRDefault="00E52E2D" w:rsidP="00E52E2D">
            <w:pPr>
              <w:suppressAutoHyphens/>
              <w:spacing w:line="276" w:lineRule="auto"/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003F3F5D">
              <w:rPr>
                <w:rFonts w:ascii="Calibri" w:hAnsi="Calibri"/>
                <w:i/>
                <w:iCs/>
                <w:sz w:val="20"/>
                <w:szCs w:val="20"/>
              </w:rPr>
              <w:t>University of Gdansk</w:t>
            </w:r>
          </w:p>
        </w:tc>
      </w:tr>
      <w:tr w:rsidR="00E52E2D" w:rsidRPr="0024623C" w14:paraId="01AC01A1" w14:textId="77777777" w:rsidTr="000F5EAB">
        <w:trPr>
          <w:trHeight w:val="330"/>
        </w:trPr>
        <w:tc>
          <w:tcPr>
            <w:tcW w:w="2857" w:type="dxa"/>
            <w:vAlign w:val="center"/>
          </w:tcPr>
          <w:p w14:paraId="57444D9B" w14:textId="77777777" w:rsidR="00E52E2D" w:rsidRPr="001C6FEF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Data </w:t>
            </w:r>
            <w:proofErr w:type="spellStart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ogłoszenia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konkursu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:</w:t>
            </w:r>
          </w:p>
          <w:p w14:paraId="7AAC90DC" w14:textId="72620E45" w:rsidR="00E52E2D" w:rsidRPr="003F3F5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Date of publication of the call:</w:t>
            </w:r>
          </w:p>
        </w:tc>
        <w:tc>
          <w:tcPr>
            <w:tcW w:w="6596" w:type="dxa"/>
            <w:vAlign w:val="center"/>
          </w:tcPr>
          <w:p w14:paraId="76A3B6E2" w14:textId="1CCA75DF" w:rsidR="00E52E2D" w:rsidRPr="003F3F5D" w:rsidRDefault="00BF3D61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15.06.2026</w:t>
            </w:r>
          </w:p>
        </w:tc>
      </w:tr>
      <w:tr w:rsidR="00E52E2D" w:rsidRPr="0024623C" w14:paraId="61F10ABE" w14:textId="77777777" w:rsidTr="000F5EAB">
        <w:trPr>
          <w:trHeight w:val="198"/>
        </w:trPr>
        <w:tc>
          <w:tcPr>
            <w:tcW w:w="2857" w:type="dxa"/>
            <w:vAlign w:val="center"/>
          </w:tcPr>
          <w:p w14:paraId="0C002226" w14:textId="77777777" w:rsidR="00E52E2D" w:rsidRPr="001C6FEF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Termin </w:t>
            </w:r>
            <w:proofErr w:type="spellStart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składania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ofert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: </w:t>
            </w:r>
          </w:p>
          <w:p w14:paraId="78E25A18" w14:textId="7C2AC040" w:rsidR="00E52E2D" w:rsidRPr="003F3F5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 w:rsidRPr="00652547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Application deadline:</w:t>
            </w:r>
          </w:p>
        </w:tc>
        <w:tc>
          <w:tcPr>
            <w:tcW w:w="6596" w:type="dxa"/>
            <w:vAlign w:val="center"/>
          </w:tcPr>
          <w:p w14:paraId="11A78048" w14:textId="31C0B16C" w:rsidR="00E52E2D" w:rsidRPr="003F3F5D" w:rsidRDefault="00BF3D61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22.06.2026</w:t>
            </w:r>
          </w:p>
        </w:tc>
      </w:tr>
      <w:tr w:rsidR="00E52E2D" w:rsidRPr="0024623C" w14:paraId="4952C79B" w14:textId="77777777" w:rsidTr="000F5EAB">
        <w:trPr>
          <w:trHeight w:val="330"/>
        </w:trPr>
        <w:tc>
          <w:tcPr>
            <w:tcW w:w="2857" w:type="dxa"/>
            <w:vAlign w:val="center"/>
          </w:tcPr>
          <w:p w14:paraId="1AE84510" w14:textId="77777777" w:rsidR="00E52E2D" w:rsidRPr="008255DB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8255DB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Termin </w:t>
            </w:r>
            <w:proofErr w:type="spellStart"/>
            <w:r w:rsidRPr="008255DB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rozstrzygnięcia</w:t>
            </w:r>
            <w:proofErr w:type="spellEnd"/>
            <w:r w:rsidRPr="008255DB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:</w:t>
            </w:r>
          </w:p>
          <w:p w14:paraId="6F4CADEF" w14:textId="5BAE2A83" w:rsidR="00E52E2D" w:rsidRPr="00E52E2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 w:rsidRPr="008255DB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Date of selection decision:</w:t>
            </w:r>
          </w:p>
        </w:tc>
        <w:tc>
          <w:tcPr>
            <w:tcW w:w="6596" w:type="dxa"/>
            <w:vAlign w:val="center"/>
          </w:tcPr>
          <w:p w14:paraId="6BB9933F" w14:textId="290A8856" w:rsidR="00E52E2D" w:rsidRPr="003F3F5D" w:rsidRDefault="00C85F77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25.06.2026</w:t>
            </w:r>
          </w:p>
        </w:tc>
      </w:tr>
      <w:tr w:rsidR="00E52E2D" w:rsidRPr="0024623C" w14:paraId="595B3593" w14:textId="77777777" w:rsidTr="000F5EAB">
        <w:trPr>
          <w:trHeight w:val="330"/>
        </w:trPr>
        <w:tc>
          <w:tcPr>
            <w:tcW w:w="2857" w:type="dxa"/>
            <w:vAlign w:val="center"/>
          </w:tcPr>
          <w:p w14:paraId="30D5A0A6" w14:textId="77777777" w:rsidR="00E52E2D" w:rsidRPr="001C6FEF" w:rsidRDefault="00E52E2D" w:rsidP="00E52E2D">
            <w:pPr>
              <w:suppressAutoHyphens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L</w:t>
            </w:r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iczba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zgłoszeń</w:t>
            </w:r>
            <w:proofErr w:type="spellEnd"/>
            <w:r w:rsidRPr="001C6FE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:</w:t>
            </w:r>
          </w:p>
          <w:p w14:paraId="791211DB" w14:textId="0E80CFA8" w:rsidR="00E52E2D" w:rsidRPr="003F3F5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 w:rsidRPr="00747F19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Number of applications:</w:t>
            </w:r>
          </w:p>
        </w:tc>
        <w:tc>
          <w:tcPr>
            <w:tcW w:w="6596" w:type="dxa"/>
            <w:vAlign w:val="center"/>
          </w:tcPr>
          <w:p w14:paraId="4543E955" w14:textId="3BABD93E" w:rsidR="00E52E2D" w:rsidRPr="003F3F5D" w:rsidRDefault="00C85F77" w:rsidP="00E52E2D">
            <w:pPr>
              <w:suppressAutoHyphens/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E52E2D" w:rsidRPr="00267A16" w14:paraId="34FBF005" w14:textId="77777777" w:rsidTr="000F5EAB">
        <w:trPr>
          <w:trHeight w:val="330"/>
        </w:trPr>
        <w:tc>
          <w:tcPr>
            <w:tcW w:w="2857" w:type="dxa"/>
            <w:vAlign w:val="center"/>
          </w:tcPr>
          <w:p w14:paraId="7BA25A38" w14:textId="77777777" w:rsidR="000F5EAB" w:rsidRDefault="00E52E2D" w:rsidP="00E52E2D">
            <w:pPr>
              <w:suppressAutoHyphens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01896">
              <w:rPr>
                <w:rFonts w:ascii="Calibri" w:hAnsi="Calibri" w:cs="Calibri"/>
                <w:b/>
                <w:sz w:val="20"/>
                <w:szCs w:val="20"/>
              </w:rPr>
              <w:t>Kandydat wybrany w konkursie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: </w:t>
            </w:r>
          </w:p>
          <w:p w14:paraId="2D475D4F" w14:textId="12A268FD" w:rsidR="00E52E2D" w:rsidRPr="003F3F5D" w:rsidRDefault="00E52E2D" w:rsidP="00E52E2D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proofErr w:type="spellStart"/>
            <w:r w:rsidRPr="008255DB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Selected</w:t>
            </w:r>
            <w:proofErr w:type="spellEnd"/>
            <w:r w:rsidRPr="008255DB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255DB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candidate</w:t>
            </w:r>
            <w:proofErr w:type="spellEnd"/>
            <w:r w:rsidRPr="008255DB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6596" w:type="dxa"/>
            <w:vAlign w:val="center"/>
          </w:tcPr>
          <w:p w14:paraId="3C521BA9" w14:textId="16EE1EAF" w:rsidR="00E52E2D" w:rsidRPr="00BC65D8" w:rsidRDefault="00A9014F" w:rsidP="00E52E2D">
            <w:pPr>
              <w:suppressAutoHyphens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Jan</w:t>
            </w:r>
            <w:r w:rsidRPr="0077501C">
              <w:rPr>
                <w:rFonts w:ascii="Calibri" w:hAnsi="Calibri" w:cs="Calibri"/>
                <w:sz w:val="20"/>
                <w:szCs w:val="20"/>
              </w:rPr>
              <w:t xml:space="preserve"> Wolski</w:t>
            </w:r>
          </w:p>
        </w:tc>
      </w:tr>
      <w:tr w:rsidR="00C14AC8" w:rsidRPr="00A9014F" w14:paraId="0B8BEECE" w14:textId="77777777" w:rsidTr="000F5EAB">
        <w:trPr>
          <w:trHeight w:val="330"/>
        </w:trPr>
        <w:tc>
          <w:tcPr>
            <w:tcW w:w="2857" w:type="dxa"/>
          </w:tcPr>
          <w:p w14:paraId="4055793B" w14:textId="77777777" w:rsidR="000D1FFC" w:rsidRDefault="000D1FFC" w:rsidP="00035656">
            <w:pPr>
              <w:suppressAutoHyphens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  <w:p w14:paraId="0C5F77BF" w14:textId="77777777" w:rsidR="000D1FFC" w:rsidRDefault="000D1FFC" w:rsidP="00035656">
            <w:pPr>
              <w:suppressAutoHyphens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  <w:p w14:paraId="16D8A133" w14:textId="77777777" w:rsidR="000D1FFC" w:rsidRDefault="000D1FFC" w:rsidP="00035656">
            <w:pPr>
              <w:suppressAutoHyphens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  <w:p w14:paraId="77937514" w14:textId="77777777" w:rsidR="000D1FFC" w:rsidRDefault="000D1FFC" w:rsidP="00035656">
            <w:pPr>
              <w:suppressAutoHyphens/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  <w:p w14:paraId="4033D08D" w14:textId="0FACE9D6" w:rsidR="00C14AC8" w:rsidRPr="003F3F5D" w:rsidRDefault="00C14AC8" w:rsidP="00035656">
            <w:pPr>
              <w:suppressAutoHyphens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3F3F5D">
              <w:rPr>
                <w:rFonts w:ascii="Calibri" w:hAnsi="Calibri"/>
                <w:b/>
                <w:sz w:val="20"/>
                <w:szCs w:val="20"/>
              </w:rPr>
              <w:t>Uzasadnienie:</w:t>
            </w:r>
          </w:p>
          <w:p w14:paraId="1ED477CF" w14:textId="77777777" w:rsidR="00A86953" w:rsidRPr="003F3F5D" w:rsidRDefault="00A86953" w:rsidP="00035656">
            <w:pPr>
              <w:suppressAutoHyphens/>
              <w:jc w:val="both"/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  <w:proofErr w:type="spellStart"/>
            <w:r w:rsidRPr="003F3F5D">
              <w:rPr>
                <w:rFonts w:ascii="Calibri" w:hAnsi="Calibri"/>
                <w:bCs/>
                <w:i/>
                <w:iCs/>
                <w:sz w:val="20"/>
                <w:szCs w:val="20"/>
              </w:rPr>
              <w:t>Justification</w:t>
            </w:r>
            <w:proofErr w:type="spellEnd"/>
          </w:p>
        </w:tc>
        <w:tc>
          <w:tcPr>
            <w:tcW w:w="6596" w:type="dxa"/>
            <w:vAlign w:val="center"/>
          </w:tcPr>
          <w:p w14:paraId="2D3189B6" w14:textId="36D5B895" w:rsidR="009743B3" w:rsidRPr="001C6FEF" w:rsidRDefault="009743B3" w:rsidP="009743B3">
            <w:pPr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1C6FEF">
              <w:rPr>
                <w:rFonts w:ascii="Calibri" w:hAnsi="Calibri" w:cs="Calibri"/>
                <w:sz w:val="20"/>
                <w:szCs w:val="20"/>
              </w:rPr>
              <w:t>Kandyda</w:t>
            </w:r>
            <w:r w:rsidR="00E4528C">
              <w:rPr>
                <w:rFonts w:ascii="Calibri" w:hAnsi="Calibri" w:cs="Calibri"/>
                <w:sz w:val="20"/>
                <w:szCs w:val="20"/>
              </w:rPr>
              <w:t>t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zosta</w:t>
            </w:r>
            <w:r w:rsidR="00E4528C">
              <w:rPr>
                <w:rFonts w:ascii="Calibri" w:hAnsi="Calibri" w:cs="Calibri"/>
                <w:sz w:val="20"/>
                <w:szCs w:val="20"/>
              </w:rPr>
              <w:t>ł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oceni</w:t>
            </w:r>
            <w:r w:rsidR="00E4528C">
              <w:rPr>
                <w:rFonts w:ascii="Calibri" w:hAnsi="Calibri" w:cs="Calibri"/>
                <w:sz w:val="20"/>
                <w:szCs w:val="20"/>
              </w:rPr>
              <w:t>ony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na podstawie dorobku naukowego przedstawionego w zgłoszeni</w:t>
            </w:r>
            <w:r w:rsidR="0004389D">
              <w:rPr>
                <w:rFonts w:ascii="Calibri" w:hAnsi="Calibri" w:cs="Calibri"/>
                <w:sz w:val="20"/>
                <w:szCs w:val="20"/>
              </w:rPr>
              <w:t>u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, prezentacji dotychczasowych badań i planów naukowych, a także dyskusji naukowej pozwalającej ocenić </w:t>
            </w:r>
            <w:r w:rsidR="00E4528C">
              <w:rPr>
                <w:rFonts w:ascii="Calibri" w:hAnsi="Calibri" w:cs="Calibri"/>
                <w:sz w:val="20"/>
                <w:szCs w:val="20"/>
              </w:rPr>
              <w:t>jego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wiedzę z zakresu fizyki oraz predyspozycje do pracy naukowej. W ocenie uwzględniono również zgodność planów badawczych i unikalnych kompetencji kandydat</w:t>
            </w:r>
            <w:r w:rsidR="00E4528C">
              <w:rPr>
                <w:rFonts w:ascii="Calibri" w:hAnsi="Calibri" w:cs="Calibri"/>
                <w:sz w:val="20"/>
                <w:szCs w:val="20"/>
              </w:rPr>
              <w:t>a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z potrzebami projektu </w:t>
            </w:r>
            <w:r w:rsidR="000F5EAB">
              <w:rPr>
                <w:rFonts w:ascii="Calibri" w:hAnsi="Calibri" w:cs="Calibri"/>
                <w:sz w:val="20"/>
                <w:szCs w:val="20"/>
              </w:rPr>
              <w:t>Sonata-Bis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E4528C">
              <w:rPr>
                <w:rFonts w:ascii="Calibri" w:hAnsi="Calibri" w:cs="Calibri"/>
                <w:sz w:val="20"/>
                <w:szCs w:val="20"/>
              </w:rPr>
              <w:t>jego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motywację do pracy, umiejętności miękkie i komunikacyjne oraz poziom znajomości języka angielskiego. W ocenie Komisji wybran</w:t>
            </w:r>
            <w:r>
              <w:rPr>
                <w:rFonts w:ascii="Calibri" w:hAnsi="Calibri" w:cs="Calibri"/>
                <w:sz w:val="20"/>
                <w:szCs w:val="20"/>
              </w:rPr>
              <w:t>y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kandydat zaprezentował najwyższy ogólny poziom</w:t>
            </w:r>
            <w:r w:rsidR="0004389D">
              <w:rPr>
                <w:rFonts w:ascii="Calibri" w:hAnsi="Calibri" w:cs="Calibri"/>
                <w:sz w:val="20"/>
                <w:szCs w:val="20"/>
              </w:rPr>
              <w:t>.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W związku z tym Komisja jednogłośnie zdecydowała o rekomendowaniu </w:t>
            </w:r>
            <w:r>
              <w:rPr>
                <w:rFonts w:ascii="Calibri" w:hAnsi="Calibri" w:cs="Calibri"/>
                <w:sz w:val="20"/>
                <w:szCs w:val="20"/>
              </w:rPr>
              <w:t>go</w:t>
            </w:r>
            <w:r w:rsidRPr="001C6FEF">
              <w:rPr>
                <w:rFonts w:ascii="Calibri" w:hAnsi="Calibri" w:cs="Calibri"/>
                <w:sz w:val="20"/>
                <w:szCs w:val="20"/>
              </w:rPr>
              <w:t xml:space="preserve"> do zatrudnienia na wyżej wskazanym stanowisku.</w:t>
            </w:r>
          </w:p>
          <w:p w14:paraId="607CD78B" w14:textId="77777777" w:rsidR="009743B3" w:rsidRPr="001C6FEF" w:rsidRDefault="009743B3" w:rsidP="009743B3">
            <w:pPr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1A03E89" w14:textId="647E6B4A" w:rsidR="004D6FAA" w:rsidRPr="00A25EED" w:rsidRDefault="009743B3" w:rsidP="00A25EED">
            <w:pPr>
              <w:suppressAutoHyphens/>
              <w:spacing w:line="276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The candidate</w:t>
            </w:r>
            <w:r w:rsidR="0004389D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w</w:t>
            </w:r>
            <w:r w:rsidR="0004389D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as 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evaluated based on the scientific record presented in </w:t>
            </w:r>
            <w:r w:rsidR="0004389D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his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application, the presentation of their previous research and future scientific plans, as well as a scientific discussion assessing </w:t>
            </w:r>
            <w:r w:rsidR="00114D17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his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knowledge of physics and aptitude for scientific work. The evaluation also took into account the alignment of the candidate research plans and unique skills with the needs of the </w:t>
            </w:r>
            <w:r w:rsidR="000F5EAB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Sonata-Bis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project, their motivation, soft and communication skills, and level of English proficiency. In the Committee’s assessment, the selected candidate demonstrated the strongest overall performance. The Committee therefore unanimously decided to recommend h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>im</w:t>
            </w:r>
            <w:r w:rsidRPr="009B6622"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  <w:t xml:space="preserve"> for employment in the above-mentioned position.</w:t>
            </w:r>
          </w:p>
        </w:tc>
      </w:tr>
      <w:tr w:rsidR="00EF7246" w:rsidRPr="003F3F5D" w14:paraId="488819FF" w14:textId="77777777" w:rsidTr="000F5EAB">
        <w:trPr>
          <w:trHeight w:val="330"/>
        </w:trPr>
        <w:tc>
          <w:tcPr>
            <w:tcW w:w="2857" w:type="dxa"/>
          </w:tcPr>
          <w:p w14:paraId="561D5AAF" w14:textId="77777777" w:rsidR="000D1FFC" w:rsidRPr="001C6FEF" w:rsidRDefault="000D1FFC" w:rsidP="000D1FFC">
            <w:pPr>
              <w:suppressAutoHyphens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  <w:r w:rsidRPr="001C6FE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rzewodniczący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</w:t>
            </w:r>
            <w:r w:rsidRPr="001C6FE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omisji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K</w:t>
            </w:r>
            <w:r w:rsidRPr="001C6FEF">
              <w:rPr>
                <w:rFonts w:ascii="Calibri" w:hAnsi="Calibri" w:cs="Calibri"/>
                <w:b/>
                <w:bCs/>
                <w:sz w:val="20"/>
                <w:szCs w:val="20"/>
              </w:rPr>
              <w:t>onkursowej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647747DC" w14:textId="3F2CE1D0" w:rsidR="00A86953" w:rsidRPr="003F3F5D" w:rsidRDefault="000D1FFC" w:rsidP="000D1FFC">
            <w:pPr>
              <w:suppressAutoHyphens/>
              <w:rPr>
                <w:rFonts w:ascii="Calibri" w:hAnsi="Calibri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C</w:t>
            </w:r>
            <w:r w:rsidRPr="001C6FEF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hai</w:t>
            </w: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r</w:t>
            </w:r>
            <w:r w:rsidRPr="001C6FEF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of the </w:t>
            </w: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1C6FEF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election </w:t>
            </w: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C</w:t>
            </w:r>
            <w:r w:rsidRPr="001C6FEF"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ommittee</w:t>
            </w: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lang w:val="en-US"/>
              </w:rPr>
              <w:t>:</w:t>
            </w:r>
          </w:p>
        </w:tc>
        <w:tc>
          <w:tcPr>
            <w:tcW w:w="6596" w:type="dxa"/>
            <w:vAlign w:val="center"/>
          </w:tcPr>
          <w:p w14:paraId="68C429E5" w14:textId="0AF1D11E" w:rsidR="00A86953" w:rsidRPr="003F3F5D" w:rsidRDefault="007436E1" w:rsidP="00015078">
            <w:pPr>
              <w:suppressAutoHyphens/>
              <w:rPr>
                <w:rFonts w:ascii="Calibri" w:hAnsi="Calibri"/>
                <w:sz w:val="20"/>
                <w:szCs w:val="20"/>
              </w:rPr>
            </w:pPr>
            <w:r w:rsidRPr="003F3F5D">
              <w:rPr>
                <w:rFonts w:ascii="Calibri" w:hAnsi="Calibri"/>
                <w:sz w:val="20"/>
                <w:szCs w:val="20"/>
              </w:rPr>
              <w:t>Michał Studziński</w:t>
            </w:r>
            <w:r w:rsidR="0001507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15078" w:rsidRPr="00015078">
              <w:rPr>
                <w:rFonts w:ascii="Calibri" w:hAnsi="Calibri"/>
                <w:sz w:val="20"/>
                <w:szCs w:val="20"/>
                <w:lang w:val="en-US"/>
              </w:rPr>
              <w:t>(ICTQT, University of Gdansk, Poland)</w:t>
            </w:r>
          </w:p>
        </w:tc>
      </w:tr>
    </w:tbl>
    <w:p w14:paraId="285A2361" w14:textId="77777777" w:rsidR="00793FBE" w:rsidRPr="00015078" w:rsidRDefault="00793FBE" w:rsidP="00C648CA">
      <w:pPr>
        <w:jc w:val="both"/>
        <w:rPr>
          <w:noProof/>
        </w:rPr>
      </w:pPr>
    </w:p>
    <w:p w14:paraId="250C0E9E" w14:textId="77777777" w:rsidR="00793FBE" w:rsidRPr="00015078" w:rsidRDefault="00793FBE" w:rsidP="00C648CA">
      <w:pPr>
        <w:jc w:val="both"/>
        <w:rPr>
          <w:noProof/>
        </w:rPr>
      </w:pPr>
    </w:p>
    <w:p w14:paraId="5A9976B9" w14:textId="77777777" w:rsidR="00793FBE" w:rsidRPr="00015078" w:rsidRDefault="00793FBE" w:rsidP="00C648CA">
      <w:pPr>
        <w:jc w:val="both"/>
        <w:rPr>
          <w:noProof/>
        </w:rPr>
      </w:pPr>
    </w:p>
    <w:p w14:paraId="1530CCFD" w14:textId="40E183CC" w:rsidR="00934BAD" w:rsidRPr="00015078" w:rsidRDefault="00934BAD" w:rsidP="003D6678">
      <w:pPr>
        <w:tabs>
          <w:tab w:val="left" w:pos="1504"/>
        </w:tabs>
        <w:rPr>
          <w:rFonts w:ascii="Calibri" w:hAnsi="Calibri"/>
          <w:sz w:val="22"/>
          <w:szCs w:val="22"/>
        </w:rPr>
      </w:pPr>
    </w:p>
    <w:sectPr w:rsidR="00934BAD" w:rsidRPr="00015078" w:rsidSect="00DE6082">
      <w:headerReference w:type="default" r:id="rId11"/>
      <w:footerReference w:type="default" r:id="rId12"/>
      <w:pgSz w:w="11906" w:h="16838"/>
      <w:pgMar w:top="719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F0C02" w14:textId="77777777" w:rsidR="00981D3D" w:rsidRDefault="00981D3D" w:rsidP="00A02742">
      <w:r>
        <w:separator/>
      </w:r>
    </w:p>
  </w:endnote>
  <w:endnote w:type="continuationSeparator" w:id="0">
    <w:p w14:paraId="69E4AE7E" w14:textId="77777777" w:rsidR="00981D3D" w:rsidRDefault="00981D3D" w:rsidP="00A0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022A" w14:textId="0CC00DFF" w:rsidR="00273F8C" w:rsidRDefault="00264EAB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77A105" wp14:editId="716D64C7">
          <wp:simplePos x="0" y="0"/>
          <wp:positionH relativeFrom="column">
            <wp:posOffset>386080</wp:posOffset>
          </wp:positionH>
          <wp:positionV relativeFrom="paragraph">
            <wp:posOffset>-228600</wp:posOffset>
          </wp:positionV>
          <wp:extent cx="4988560" cy="431800"/>
          <wp:effectExtent l="0" t="0" r="0" b="0"/>
          <wp:wrapNone/>
          <wp:docPr id="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856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D571E" w14:textId="77777777" w:rsidR="00981D3D" w:rsidRDefault="00981D3D" w:rsidP="00A02742">
      <w:r>
        <w:separator/>
      </w:r>
    </w:p>
  </w:footnote>
  <w:footnote w:type="continuationSeparator" w:id="0">
    <w:p w14:paraId="794A54A0" w14:textId="77777777" w:rsidR="00981D3D" w:rsidRDefault="00981D3D" w:rsidP="00A02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3571" w14:textId="3637662C" w:rsidR="00A02742" w:rsidRDefault="00264EAB" w:rsidP="00934BAD">
    <w:pPr>
      <w:pStyle w:val="Nagwek"/>
    </w:pPr>
    <w:r>
      <w:rPr>
        <w:noProof/>
      </w:rPr>
      <w:drawing>
        <wp:anchor distT="0" distB="0" distL="0" distR="0" simplePos="0" relativeHeight="251657216" behindDoc="1" locked="0" layoutInCell="1" allowOverlap="1" wp14:anchorId="0E4B4D20" wp14:editId="589DBBB8">
          <wp:simplePos x="0" y="0"/>
          <wp:positionH relativeFrom="column">
            <wp:posOffset>4230370</wp:posOffset>
          </wp:positionH>
          <wp:positionV relativeFrom="paragraph">
            <wp:posOffset>1905</wp:posOffset>
          </wp:positionV>
          <wp:extent cx="1643380" cy="464185"/>
          <wp:effectExtent l="0" t="0" r="0" b="0"/>
          <wp:wrapNone/>
          <wp:docPr id="2059713538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338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7700">
      <w:rPr>
        <w:noProof/>
      </w:rPr>
      <w:drawing>
        <wp:inline distT="0" distB="0" distL="0" distR="0" wp14:anchorId="79DA8044" wp14:editId="417417C7">
          <wp:extent cx="1588135" cy="593725"/>
          <wp:effectExtent l="0" t="0" r="0" b="0"/>
          <wp:docPr id="1" name="Obraz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1" t="32426" r="52966" b="30952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3FBE">
      <w:rPr>
        <w:noProof/>
      </w:rPr>
      <w:t xml:space="preserve">                         </w:t>
    </w:r>
    <w:r w:rsidR="00A02742" w:rsidRPr="00A02742">
      <w:rPr>
        <w:rFonts w:ascii="Cambria" w:hAnsi="Cambria"/>
        <w:i/>
        <w:color w:val="7F7F7F"/>
        <w:sz w:val="20"/>
        <w:szCs w:val="20"/>
      </w:rPr>
      <w:t xml:space="preserve"> </w:t>
    </w:r>
    <w:r w:rsidR="00793FBE">
      <w:rPr>
        <w:rFonts w:ascii="Cambria" w:hAnsi="Cambria"/>
        <w:i/>
        <w:color w:val="7F7F7F"/>
        <w:sz w:val="20"/>
        <w:szCs w:val="20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7DF1"/>
    <w:multiLevelType w:val="hybridMultilevel"/>
    <w:tmpl w:val="CAACDB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2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86"/>
    <w:rsid w:val="00010240"/>
    <w:rsid w:val="00015078"/>
    <w:rsid w:val="00021551"/>
    <w:rsid w:val="0002333C"/>
    <w:rsid w:val="00035656"/>
    <w:rsid w:val="0004389D"/>
    <w:rsid w:val="0005068F"/>
    <w:rsid w:val="000756F6"/>
    <w:rsid w:val="000801E9"/>
    <w:rsid w:val="00091646"/>
    <w:rsid w:val="000D1FFC"/>
    <w:rsid w:val="000E069B"/>
    <w:rsid w:val="000F4061"/>
    <w:rsid w:val="000F5EAB"/>
    <w:rsid w:val="001072AC"/>
    <w:rsid w:val="00107D34"/>
    <w:rsid w:val="00114D17"/>
    <w:rsid w:val="001175D6"/>
    <w:rsid w:val="00134FBC"/>
    <w:rsid w:val="00135390"/>
    <w:rsid w:val="00140730"/>
    <w:rsid w:val="001413BE"/>
    <w:rsid w:val="00143C06"/>
    <w:rsid w:val="001467AF"/>
    <w:rsid w:val="00171B86"/>
    <w:rsid w:val="0018103C"/>
    <w:rsid w:val="001A0B92"/>
    <w:rsid w:val="001B241A"/>
    <w:rsid w:val="001C5872"/>
    <w:rsid w:val="001D2275"/>
    <w:rsid w:val="001E58D9"/>
    <w:rsid w:val="001F33BE"/>
    <w:rsid w:val="00227B00"/>
    <w:rsid w:val="00234605"/>
    <w:rsid w:val="0024623C"/>
    <w:rsid w:val="00264EAB"/>
    <w:rsid w:val="00267A16"/>
    <w:rsid w:val="00273F8C"/>
    <w:rsid w:val="002B568E"/>
    <w:rsid w:val="002F4D80"/>
    <w:rsid w:val="00315B71"/>
    <w:rsid w:val="003246E2"/>
    <w:rsid w:val="0033528B"/>
    <w:rsid w:val="00336B6D"/>
    <w:rsid w:val="00337078"/>
    <w:rsid w:val="00364FA2"/>
    <w:rsid w:val="00381511"/>
    <w:rsid w:val="003C4EA2"/>
    <w:rsid w:val="003D6678"/>
    <w:rsid w:val="003E2DBC"/>
    <w:rsid w:val="003F3F5D"/>
    <w:rsid w:val="00406F84"/>
    <w:rsid w:val="00431FC9"/>
    <w:rsid w:val="00446380"/>
    <w:rsid w:val="00477590"/>
    <w:rsid w:val="004B0A0B"/>
    <w:rsid w:val="004C1962"/>
    <w:rsid w:val="004C3A9D"/>
    <w:rsid w:val="004D5E86"/>
    <w:rsid w:val="004D6FAA"/>
    <w:rsid w:val="004E7D4F"/>
    <w:rsid w:val="00501102"/>
    <w:rsid w:val="00510B6C"/>
    <w:rsid w:val="00531945"/>
    <w:rsid w:val="00535873"/>
    <w:rsid w:val="00585799"/>
    <w:rsid w:val="0059017F"/>
    <w:rsid w:val="005B2422"/>
    <w:rsid w:val="005B407A"/>
    <w:rsid w:val="005B66C5"/>
    <w:rsid w:val="005C7687"/>
    <w:rsid w:val="005D594B"/>
    <w:rsid w:val="0061749A"/>
    <w:rsid w:val="00643F9C"/>
    <w:rsid w:val="00644F03"/>
    <w:rsid w:val="0065310D"/>
    <w:rsid w:val="00662125"/>
    <w:rsid w:val="00663840"/>
    <w:rsid w:val="006638B0"/>
    <w:rsid w:val="00667250"/>
    <w:rsid w:val="0067008D"/>
    <w:rsid w:val="00675CB3"/>
    <w:rsid w:val="00697F32"/>
    <w:rsid w:val="006A2D29"/>
    <w:rsid w:val="006F4176"/>
    <w:rsid w:val="007013EF"/>
    <w:rsid w:val="0071590B"/>
    <w:rsid w:val="007424B5"/>
    <w:rsid w:val="007436E1"/>
    <w:rsid w:val="007718F3"/>
    <w:rsid w:val="0077501C"/>
    <w:rsid w:val="00790C83"/>
    <w:rsid w:val="00791F1E"/>
    <w:rsid w:val="00793FBE"/>
    <w:rsid w:val="007A2E7A"/>
    <w:rsid w:val="007B7E0C"/>
    <w:rsid w:val="007E0ABD"/>
    <w:rsid w:val="00807AE8"/>
    <w:rsid w:val="008111AF"/>
    <w:rsid w:val="00814D10"/>
    <w:rsid w:val="00830944"/>
    <w:rsid w:val="00862EBC"/>
    <w:rsid w:val="00871D16"/>
    <w:rsid w:val="008867D3"/>
    <w:rsid w:val="00896D28"/>
    <w:rsid w:val="008A37B3"/>
    <w:rsid w:val="008A7B54"/>
    <w:rsid w:val="008B51F5"/>
    <w:rsid w:val="008D45A7"/>
    <w:rsid w:val="008D6CB9"/>
    <w:rsid w:val="008D7BA7"/>
    <w:rsid w:val="008F2E4D"/>
    <w:rsid w:val="008F3507"/>
    <w:rsid w:val="008F4B13"/>
    <w:rsid w:val="00915F84"/>
    <w:rsid w:val="0092089A"/>
    <w:rsid w:val="00923871"/>
    <w:rsid w:val="0093140D"/>
    <w:rsid w:val="00934BAD"/>
    <w:rsid w:val="00947269"/>
    <w:rsid w:val="00952534"/>
    <w:rsid w:val="00961AB7"/>
    <w:rsid w:val="009743B3"/>
    <w:rsid w:val="00981D3D"/>
    <w:rsid w:val="0098441F"/>
    <w:rsid w:val="00990644"/>
    <w:rsid w:val="009935F7"/>
    <w:rsid w:val="00995F74"/>
    <w:rsid w:val="009B7A92"/>
    <w:rsid w:val="009F5C05"/>
    <w:rsid w:val="00A02742"/>
    <w:rsid w:val="00A02BF7"/>
    <w:rsid w:val="00A25EED"/>
    <w:rsid w:val="00A2784C"/>
    <w:rsid w:val="00A46A51"/>
    <w:rsid w:val="00A66A24"/>
    <w:rsid w:val="00A76F02"/>
    <w:rsid w:val="00A86953"/>
    <w:rsid w:val="00A9014F"/>
    <w:rsid w:val="00A91D09"/>
    <w:rsid w:val="00A943A1"/>
    <w:rsid w:val="00AA1813"/>
    <w:rsid w:val="00AE7AB4"/>
    <w:rsid w:val="00AF34C7"/>
    <w:rsid w:val="00AF413C"/>
    <w:rsid w:val="00AF6F43"/>
    <w:rsid w:val="00B07C55"/>
    <w:rsid w:val="00B17620"/>
    <w:rsid w:val="00B20F13"/>
    <w:rsid w:val="00B41E56"/>
    <w:rsid w:val="00B42042"/>
    <w:rsid w:val="00B57204"/>
    <w:rsid w:val="00B660D3"/>
    <w:rsid w:val="00B8335E"/>
    <w:rsid w:val="00BA42D4"/>
    <w:rsid w:val="00BB404B"/>
    <w:rsid w:val="00BB5616"/>
    <w:rsid w:val="00BC349B"/>
    <w:rsid w:val="00BC65D8"/>
    <w:rsid w:val="00BD22CE"/>
    <w:rsid w:val="00BD72BD"/>
    <w:rsid w:val="00BF3D61"/>
    <w:rsid w:val="00BF5343"/>
    <w:rsid w:val="00C00278"/>
    <w:rsid w:val="00C14AC8"/>
    <w:rsid w:val="00C25902"/>
    <w:rsid w:val="00C2644B"/>
    <w:rsid w:val="00C62F21"/>
    <w:rsid w:val="00C648CA"/>
    <w:rsid w:val="00C70A9E"/>
    <w:rsid w:val="00C85F77"/>
    <w:rsid w:val="00C9108A"/>
    <w:rsid w:val="00C96938"/>
    <w:rsid w:val="00CB0B87"/>
    <w:rsid w:val="00CB5DBB"/>
    <w:rsid w:val="00CB5ED9"/>
    <w:rsid w:val="00CD48F8"/>
    <w:rsid w:val="00CD5799"/>
    <w:rsid w:val="00CF048F"/>
    <w:rsid w:val="00CF1E05"/>
    <w:rsid w:val="00D114CD"/>
    <w:rsid w:val="00D30CB9"/>
    <w:rsid w:val="00D32FD6"/>
    <w:rsid w:val="00D56C12"/>
    <w:rsid w:val="00D6290D"/>
    <w:rsid w:val="00D80A05"/>
    <w:rsid w:val="00D87C33"/>
    <w:rsid w:val="00DD2344"/>
    <w:rsid w:val="00DE6082"/>
    <w:rsid w:val="00E03EED"/>
    <w:rsid w:val="00E4528C"/>
    <w:rsid w:val="00E51EAA"/>
    <w:rsid w:val="00E52E2D"/>
    <w:rsid w:val="00E733A3"/>
    <w:rsid w:val="00E73F89"/>
    <w:rsid w:val="00E80E27"/>
    <w:rsid w:val="00EA3663"/>
    <w:rsid w:val="00EF7246"/>
    <w:rsid w:val="00EF76EC"/>
    <w:rsid w:val="00F1026D"/>
    <w:rsid w:val="00F36151"/>
    <w:rsid w:val="00F430EA"/>
    <w:rsid w:val="00F558C8"/>
    <w:rsid w:val="00F607BD"/>
    <w:rsid w:val="00F622EF"/>
    <w:rsid w:val="00F67ACE"/>
    <w:rsid w:val="00F71AD5"/>
    <w:rsid w:val="00F80CF2"/>
    <w:rsid w:val="00F92EBA"/>
    <w:rsid w:val="00F9776F"/>
    <w:rsid w:val="00FA1AE2"/>
    <w:rsid w:val="00FC56DC"/>
    <w:rsid w:val="00FE63A3"/>
    <w:rsid w:val="00FE7CC3"/>
    <w:rsid w:val="00FF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34EA16"/>
  <w15:chartTrackingRefBased/>
  <w15:docId w15:val="{4B40ABB9-0A08-4E0B-8869-FC24C687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1B86"/>
    <w:rPr>
      <w:sz w:val="24"/>
      <w:szCs w:val="24"/>
      <w:lang w:val="pl-PL" w:eastAsia="pl-PL"/>
    </w:rPr>
  </w:style>
  <w:style w:type="paragraph" w:styleId="Nagwek3">
    <w:name w:val="heading 3"/>
    <w:basedOn w:val="Normalny"/>
    <w:link w:val="Nagwek3Znak"/>
    <w:uiPriority w:val="9"/>
    <w:qFormat/>
    <w:rsid w:val="009525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35390"/>
    <w:pPr>
      <w:spacing w:before="100" w:beforeAutospacing="1" w:after="100" w:afterAutospacing="1"/>
    </w:pPr>
  </w:style>
  <w:style w:type="paragraph" w:styleId="Tekstdymka">
    <w:name w:val="Balloon Text"/>
    <w:basedOn w:val="Normalny"/>
    <w:semiHidden/>
    <w:rsid w:val="0098441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027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A02742"/>
    <w:rPr>
      <w:sz w:val="24"/>
      <w:szCs w:val="24"/>
    </w:rPr>
  </w:style>
  <w:style w:type="paragraph" w:styleId="Stopka">
    <w:name w:val="footer"/>
    <w:basedOn w:val="Normalny"/>
    <w:link w:val="StopkaZnak"/>
    <w:rsid w:val="00A0274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A02742"/>
    <w:rPr>
      <w:sz w:val="24"/>
      <w:szCs w:val="24"/>
    </w:rPr>
  </w:style>
  <w:style w:type="character" w:customStyle="1" w:styleId="Nagwek3Znak">
    <w:name w:val="Nagłówek 3 Znak"/>
    <w:link w:val="Nagwek3"/>
    <w:uiPriority w:val="9"/>
    <w:qFormat/>
    <w:rsid w:val="00952534"/>
    <w:rPr>
      <w:b/>
      <w:bCs/>
      <w:sz w:val="27"/>
      <w:szCs w:val="27"/>
      <w:lang w:val="pl-PL" w:eastAsia="pl-PL"/>
    </w:rPr>
  </w:style>
  <w:style w:type="paragraph" w:styleId="Poprawka">
    <w:name w:val="Revision"/>
    <w:hidden/>
    <w:uiPriority w:val="99"/>
    <w:semiHidden/>
    <w:rsid w:val="00643F9C"/>
    <w:rPr>
      <w:sz w:val="24"/>
      <w:szCs w:val="24"/>
      <w:lang w:val="pl-PL" w:eastAsia="pl-PL"/>
    </w:rPr>
  </w:style>
  <w:style w:type="character" w:styleId="Odwoaniedokomentarza">
    <w:name w:val="annotation reference"/>
    <w:rsid w:val="00643F9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43F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43F9C"/>
  </w:style>
  <w:style w:type="paragraph" w:styleId="Tematkomentarza">
    <w:name w:val="annotation subject"/>
    <w:basedOn w:val="Tekstkomentarza"/>
    <w:next w:val="Tekstkomentarza"/>
    <w:link w:val="TematkomentarzaZnak"/>
    <w:rsid w:val="00643F9C"/>
    <w:rPr>
      <w:b/>
      <w:bCs/>
    </w:rPr>
  </w:style>
  <w:style w:type="character" w:customStyle="1" w:styleId="TematkomentarzaZnak">
    <w:name w:val="Temat komentarza Znak"/>
    <w:link w:val="Tematkomentarza"/>
    <w:rsid w:val="00643F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8d9849-d44a-4194-ba78-904db498e4ce">
      <Terms xmlns="http://schemas.microsoft.com/office/infopath/2007/PartnerControls"/>
    </lcf76f155ced4ddcb4097134ff3c332f>
    <TaxCatchAll xmlns="786ced4d-4427-4ea1-a7fc-670e4f5fe31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6BE4B24085041A6E97577A435A70B" ma:contentTypeVersion="19" ma:contentTypeDescription="Utwórz nowy dokument." ma:contentTypeScope="" ma:versionID="c8eb2630ac95f67d66ef6125f67254db">
  <xsd:schema xmlns:xsd="http://www.w3.org/2001/XMLSchema" xmlns:xs="http://www.w3.org/2001/XMLSchema" xmlns:p="http://schemas.microsoft.com/office/2006/metadata/properties" xmlns:ns1="http://schemas.microsoft.com/sharepoint/v3" xmlns:ns2="9f8d9849-d44a-4194-ba78-904db498e4ce" xmlns:ns3="786ced4d-4427-4ea1-a7fc-670e4f5fe310" targetNamespace="http://schemas.microsoft.com/office/2006/metadata/properties" ma:root="true" ma:fieldsID="935b9334a705838309c7a852b54578a2" ns1:_="" ns2:_="" ns3:_="">
    <xsd:import namespace="http://schemas.microsoft.com/sharepoint/v3"/>
    <xsd:import namespace="9f8d9849-d44a-4194-ba78-904db498e4ce"/>
    <xsd:import namespace="786ced4d-4427-4ea1-a7fc-670e4f5fe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d9849-d44a-4194-ba78-904db498e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a2886515-a33b-4847-91c7-1e842a7fd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ced4d-4427-4ea1-a7fc-670e4f5fe31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9c0c86f-ac01-4e0c-bc2d-6eeba265cdb0}" ma:internalName="TaxCatchAll" ma:showField="CatchAllData" ma:web="786ced4d-4427-4ea1-a7fc-670e4f5fe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CD50C-CC7E-4AD1-AACD-34C7BF04AD2A}">
  <ds:schemaRefs>
    <ds:schemaRef ds:uri="http://schemas.microsoft.com/office/2006/metadata/properties"/>
    <ds:schemaRef ds:uri="http://schemas.microsoft.com/office/infopath/2007/PartnerControls"/>
    <ds:schemaRef ds:uri="9f8d9849-d44a-4194-ba78-904db498e4ce"/>
    <ds:schemaRef ds:uri="786ced4d-4427-4ea1-a7fc-670e4f5fe31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4876A4B-3690-4175-930B-1E2B02BC9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8CD24-9763-447C-92E0-762715BE8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8d9849-d44a-4194-ba78-904db498e4ce"/>
    <ds:schemaRef ds:uri="786ced4d-4427-4ea1-a7fc-670e4f5f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BBCD8E-E603-4583-B581-BFF8B37E6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Gdynia, dnia 11 stycznia 2012 roku</vt:lpstr>
    </vt:vector>
  </TitlesOfParts>
  <Company>BGiO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Gdynia, dnia 11 stycznia 2012 roku</dc:title>
  <dc:subject/>
  <dc:creator>k.marosz</dc:creator>
  <cp:keywords/>
  <dc:description/>
  <cp:lastModifiedBy>Magdalena Pietrzak</cp:lastModifiedBy>
  <cp:revision>2</cp:revision>
  <cp:lastPrinted>2023-12-20T06:54:00Z</cp:lastPrinted>
  <dcterms:created xsi:type="dcterms:W3CDTF">2026-09-01T05:20:00Z</dcterms:created>
  <dcterms:modified xsi:type="dcterms:W3CDTF">2026-09-01T05:20:00Z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0x01010032F6BE4B24085041A6E97577A435A70B</vt:lpwstr>
  </property>
  <property fmtid="{D5CDD505-2E9C-101B-9397-08002B2CF9AE}" pid="3" name="MediaServiceImageTags">
    <vt:lpwstr/>
  </property>
</Properties>
</file>